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D8" w:rsidRDefault="00483DD8">
      <w:pPr>
        <w:autoSpaceDE w:val="0"/>
        <w:autoSpaceDN w:val="0"/>
        <w:spacing w:after="78" w:line="220" w:lineRule="exact"/>
      </w:pPr>
    </w:p>
    <w:p w:rsidR="00483DD8" w:rsidRPr="00795856" w:rsidRDefault="005159C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3DD8" w:rsidRPr="00795856" w:rsidRDefault="005159C9">
      <w:pPr>
        <w:autoSpaceDE w:val="0"/>
        <w:autoSpaceDN w:val="0"/>
        <w:spacing w:before="670" w:after="0" w:line="230" w:lineRule="auto"/>
        <w:ind w:right="2262"/>
        <w:jc w:val="right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483DD8" w:rsidRPr="00795856" w:rsidRDefault="005159C9">
      <w:pPr>
        <w:autoSpaceDE w:val="0"/>
        <w:autoSpaceDN w:val="0"/>
        <w:spacing w:before="670" w:after="0" w:line="230" w:lineRule="auto"/>
        <w:ind w:right="2494"/>
        <w:jc w:val="right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Комитет Администрации Первомайского района</w:t>
      </w:r>
    </w:p>
    <w:p w:rsidR="00483DD8" w:rsidRPr="00795856" w:rsidRDefault="005159C9">
      <w:pPr>
        <w:autoSpaceDE w:val="0"/>
        <w:autoSpaceDN w:val="0"/>
        <w:spacing w:before="670" w:after="1376" w:line="230" w:lineRule="auto"/>
        <w:ind w:right="3444"/>
        <w:jc w:val="right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МБОУ "Первомайская ООШ"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483DD8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483DD8" w:rsidRDefault="00483DD8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483DD8">
        <w:trPr>
          <w:trHeight w:hRule="exact" w:val="362"/>
        </w:trPr>
        <w:tc>
          <w:tcPr>
            <w:tcW w:w="2462" w:type="dxa"/>
            <w:vMerge w:val="restart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5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483DD8">
        <w:trPr>
          <w:trHeight w:hRule="exact" w:val="520"/>
        </w:trPr>
        <w:tc>
          <w:tcPr>
            <w:tcW w:w="3424" w:type="dxa"/>
            <w:vMerge/>
          </w:tcPr>
          <w:p w:rsidR="00483DD8" w:rsidRDefault="00483DD8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483DD8">
        <w:trPr>
          <w:trHeight w:hRule="exact" w:val="4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483DD8" w:rsidRDefault="005159C9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483DD8" w:rsidRDefault="005159C9">
      <w:pPr>
        <w:autoSpaceDE w:val="0"/>
        <w:autoSpaceDN w:val="0"/>
        <w:spacing w:before="1038" w:after="0" w:line="230" w:lineRule="auto"/>
        <w:ind w:right="363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83DD8" w:rsidRDefault="005159C9">
      <w:pPr>
        <w:autoSpaceDE w:val="0"/>
        <w:autoSpaceDN w:val="0"/>
        <w:spacing w:before="70" w:after="0" w:line="230" w:lineRule="auto"/>
        <w:ind w:right="440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1814552)</w:t>
      </w:r>
    </w:p>
    <w:p w:rsidR="00483DD8" w:rsidRDefault="005159C9">
      <w:pPr>
        <w:autoSpaceDE w:val="0"/>
        <w:autoSpaceDN w:val="0"/>
        <w:spacing w:before="166" w:after="0" w:line="230" w:lineRule="auto"/>
        <w:ind w:right="400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483DD8" w:rsidRDefault="005159C9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color w:val="000000"/>
          <w:sz w:val="24"/>
        </w:rPr>
        <w:t>«Физика»</w:t>
      </w:r>
    </w:p>
    <w:p w:rsidR="00483DD8" w:rsidRDefault="005159C9">
      <w:pPr>
        <w:autoSpaceDE w:val="0"/>
        <w:autoSpaceDN w:val="0"/>
        <w:spacing w:before="670" w:after="0" w:line="230" w:lineRule="auto"/>
        <w:ind w:right="271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8 класса основного общего образования</w:t>
      </w:r>
    </w:p>
    <w:p w:rsidR="00483DD8" w:rsidRDefault="005159C9">
      <w:pPr>
        <w:autoSpaceDE w:val="0"/>
        <w:autoSpaceDN w:val="0"/>
        <w:spacing w:before="70" w:after="0" w:line="230" w:lineRule="auto"/>
        <w:ind w:right="360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83DD8" w:rsidRDefault="005159C9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Быстрова Екатерина Юрьевна</w:t>
      </w:r>
    </w:p>
    <w:p w:rsidR="00483DD8" w:rsidRDefault="00483DD8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483DD8" w:rsidRPr="00795856" w:rsidRDefault="005159C9">
      <w:pPr>
        <w:autoSpaceDE w:val="0"/>
        <w:autoSpaceDN w:val="0"/>
        <w:spacing w:after="0" w:line="230" w:lineRule="auto"/>
        <w:ind w:right="3336"/>
        <w:jc w:val="right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Первомайское 2021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216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83DD8" w:rsidRPr="00795856" w:rsidRDefault="005159C9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формирование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есте​ственно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​научной грамотности учащихся и организацию изу​чения физики на деятельностной основе. В ней учитываются возможности предмета в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 реализации  требований  ФГОС  ООО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:rsidR="00483DD8" w:rsidRPr="00795856" w:rsidRDefault="005159C9">
      <w:pPr>
        <w:autoSpaceDE w:val="0"/>
        <w:autoSpaceDN w:val="0"/>
        <w:spacing w:before="26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483DD8" w:rsidRPr="00795856" w:rsidRDefault="005159C9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Ку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рс физики — системообразующий для естественно​научных учебных предметов, поскольку физические законы лежат в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осно​ве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и явлений, изучаемых химией, биологией, астроно​мией и физической географией. Физика — это предмет, который не только вносит осно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едметами должен дать школьникам представление об увлекательности научного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иссле​дования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483DD8" w:rsidRPr="00795856" w:rsidRDefault="005159C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ой грамотности и интереса к науке у основной массы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обучаю​щихся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яв​ляется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я и дальнейшей профессиональ​ной деятельности в области естественно​научных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исследований и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создании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новых технологий. Согласно принятому в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междуна​родном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сообществе определению, Естественно​научная гра​мотность – это способность человека занимать активную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данскую позицию по общественно значимым вопросам, связан​ным с естественными науками, и его готовность интересоваться естественно​научными идеями. Научнограмотный человек стремится участвовать в аргументированном обсуждении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про​блем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, относящихся к 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стественным наукам и технологиям, что требует от него следующих компетентностей: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:rsidR="00483DD8" w:rsidRPr="00795856" w:rsidRDefault="005159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483DD8" w:rsidRPr="00795856" w:rsidRDefault="005159C9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форми​рование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483DD8" w:rsidRPr="00795856" w:rsidRDefault="005159C9">
      <w:pPr>
        <w:autoSpaceDE w:val="0"/>
        <w:autoSpaceDN w:val="0"/>
        <w:spacing w:before="26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483DD8" w:rsidRPr="00795856" w:rsidRDefault="005159C9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образова​ния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определены в Концепции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преподавания учебного предмета «Физика» в образовательных организациях Российской Федера​ции,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ПК​4вн.</w:t>
      </w:r>
    </w:p>
    <w:p w:rsidR="00483DD8" w:rsidRPr="00795856" w:rsidRDefault="005159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483DD8" w:rsidRPr="00795856" w:rsidRDefault="005159C9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интереса и стремления обучающихся к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науч​ному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изучению  природы, развитие  их интеллектуальных и творческих способностей;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представлений о научном методе познания и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форми​рование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исследовательского 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тношения к окружающим явле​ниям;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144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научного мировоззрения как результата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изу​чения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 роли физики для развития других есте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ственных наук, техники и технологий;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представлений о возможных сферах будущей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про​фессиональной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направлении. 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образова​ния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483DD8" w:rsidRPr="00795856" w:rsidRDefault="005159C9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 дискретном строении вещества, 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ме​ханических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, тепловых, электрических, магнитных и кванто​вых явлениях;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умений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и объяснять физические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яв​ления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освоение методов решения простейших расчётных задач с ис​пользованием физических моделей, творческих и практико​ориентированных задач;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наблюдать природные я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вления и выполнять опыты, лабораторные работы и экспериментальные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исследо​вания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приёмов работы с информацией физического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содер​жания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, включая информацию о современных достижениях физики; анализ и критиче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ское оценивание информации;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знакомство со сферами профессиональной деятельности,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свя​занными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483DD8" w:rsidRPr="00795856" w:rsidRDefault="005159C9">
      <w:pPr>
        <w:autoSpaceDE w:val="0"/>
        <w:autoSpaceDN w:val="0"/>
        <w:spacing w:before="32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483DD8" w:rsidRPr="00795856" w:rsidRDefault="005159C9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уров​не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в 8 классе в  объёме  68  часов   по  2  часа  в  неделю. 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78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83DD8" w:rsidRPr="00795856" w:rsidRDefault="005159C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Тепловые явления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Основные положения молекулярн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​кинетической теории строения вещества. Масса и размеры атомов и молекул. Опыты, подтверждающие основные положения молекулярн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​кинетиче​ской теории.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Модели твёрдого,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жидкого и газообразного состояний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веще​ства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. Кристаллические и аморфные тела. Объяснение свойств газов, жидкостей и твёрдых тел на основе положений молеку​лярн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​кинетической теории. Смачивание и капиллярные явления. Тепловое расширение и сжатие.</w:t>
      </w:r>
    </w:p>
    <w:p w:rsidR="00483DD8" w:rsidRPr="00795856" w:rsidRDefault="005159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Температ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ура. Связь температуры со скоростью теплового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дви​жения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частиц.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энергия Способы изменения внутренней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энер​гии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: теплопередача и совершение работы. Виды теплопередачи: теплопроводность, конвекция, излучение.</w:t>
      </w:r>
    </w:p>
    <w:p w:rsidR="00483DD8" w:rsidRPr="00795856" w:rsidRDefault="005159C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Количество теплоты. Удельная теплоёмко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сть вещества.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Те​плообмен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и тепловое равновесие.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теплового баланса. Плавление  и  отвердевание  кристаллических  веществ. 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Удель​ная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теплота плавления. Парообразование и конденсация.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Испа​рение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Кипение. Удельная теплота парообразования. </w:t>
      </w:r>
      <w:proofErr w:type="gramStart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Зав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и​симость</w:t>
      </w:r>
      <w:proofErr w:type="gramEnd"/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температуры кипения от атмосферного давления. Влажность воздуха.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Энергия топлива. Удельная теплота сгорания.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вращения энергии в тепловых про​цессах (МС).</w:t>
      </w:r>
    </w:p>
    <w:p w:rsidR="00483DD8" w:rsidRPr="00795856" w:rsidRDefault="005159C9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483DD8" w:rsidRPr="00795856" w:rsidRDefault="005159C9">
      <w:pPr>
        <w:autoSpaceDE w:val="0"/>
        <w:autoSpaceDN w:val="0"/>
        <w:spacing w:before="118" w:after="0" w:line="288" w:lineRule="auto"/>
        <w:ind w:left="180" w:right="201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 броуновского  движения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Наблюдение диффузии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явлений смачивания и капиллярных явле​ний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Изменение давления газа при изменении объёма и нагрева​нии или охлаждении 6. Правила измерения температуры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7. Виды теплопередачи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8. Охлаждение при совершении работы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Нагревание при совершении работы внешними силами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10. Сравнение теплоёмкостей разл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ичных веществ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11. Наблюдение кипения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12 .Наблюдение постоянства температуры при плавлении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13. Модели тепловых двигателей</w:t>
      </w:r>
    </w:p>
    <w:p w:rsidR="00483DD8" w:rsidRPr="00795856" w:rsidRDefault="005159C9">
      <w:pPr>
        <w:autoSpaceDE w:val="0"/>
        <w:autoSpaceDN w:val="0"/>
        <w:spacing w:before="120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Опыты по обнаружению действия сил молекулярного при​тяжения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3. Опыты по наблюдению теплового расширения газов, жид​костей и твёрдых тел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5. Опыты, демонстрирующие зависимость  давления  воздуха от ег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 объёма и нагревания или охлаждения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Наблюдение изменения внутренней энергии тела в резуль​тате теплопередачи и работы внешних сил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8. Исслед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ование явления теплообмена при смешивании хо​лодной и горячей воды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металлическим цилиндром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84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/>
        <w:ind w:left="180" w:right="50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удельной теплоёмкости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вещества 11. Исследование процесса испарения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12. Определение относительной влажности воздуха 13. Определение удельной теплоты плавления льда</w:t>
      </w:r>
    </w:p>
    <w:p w:rsidR="00483DD8" w:rsidRPr="00795856" w:rsidRDefault="005159C9">
      <w:pPr>
        <w:autoSpaceDE w:val="0"/>
        <w:autoSpaceDN w:val="0"/>
        <w:spacing w:before="26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18" w:after="0" w:line="262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Электризация тел. Два рода электрических зарядов. Взаимо​действие зар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яженных тел. Закон Кулона (зависимость силы взаимодействия заряженных тел от величины зарядов и рассто​яния между телами).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Носители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электрических зарядов. Элементарный электриче​ский заряд. Строение атома. Проводники и диэлектрики. Закон сохранения электрического заряда.</w:t>
      </w:r>
    </w:p>
    <w:p w:rsidR="00483DD8" w:rsidRPr="00795856" w:rsidRDefault="005159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ка  (тепловое,  химическое,  магнитное).  Электрический  ток в жидкостях и газах.</w:t>
      </w:r>
    </w:p>
    <w:p w:rsidR="00483DD8" w:rsidRPr="00795856" w:rsidRDefault="005159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Электрическая цепь. Сила тока. Электрическое напряжение. Сопротивление проводника. Удельное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сопротивление вещества. Закон Ома для участка цепи. Последовательное и параллельное соединение проводников.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Работа и мощность электрического тока. Закон Джоуля— Ленца. Электрические цепи и потребители электрической энер​гии в быту. Короткое замыкание.</w:t>
      </w:r>
    </w:p>
    <w:p w:rsidR="00483DD8" w:rsidRPr="00795856" w:rsidRDefault="005159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Пос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тоянные  магниты.  Взаимодействие  постоянных   магни​тов.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 током.</w:t>
      </w:r>
    </w:p>
    <w:p w:rsidR="00483DD8" w:rsidRPr="00795856" w:rsidRDefault="005159C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Электродвигатель постоян​ного тока. Использование электродвигателей в технических устройствах и на транспорте.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Опыты Фарадея. Явление электромагнитной индукции. Пра​вило Ленца. Электрогенератор. Способы получения электрической энергии. Электрост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анции на возобновляемых источниках энергии.</w:t>
      </w:r>
    </w:p>
    <w:p w:rsidR="00483DD8" w:rsidRPr="00795856" w:rsidRDefault="005159C9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483DD8" w:rsidRPr="00795856" w:rsidRDefault="005159C9">
      <w:pPr>
        <w:autoSpaceDE w:val="0"/>
        <w:autoSpaceDN w:val="0"/>
        <w:spacing w:before="118" w:after="0" w:line="288" w:lineRule="auto"/>
        <w:ind w:left="180" w:right="302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1.   Электризация тел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2.   Два рода электрических зарядов и взаимодействие заря​женных тел 3.   Устройство и действие электроскопа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4.   Электростатическая индукция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5.   Закон сохранения электричес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ких зарядов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6.   Проводники и диэлектрики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8.   Источники постоянного тока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9.   Действия электрического тока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10. Электрический ток в жидкости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11. Газовый разряд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12. Измерение силы тока амперметром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13. Измерение электрического  напряжения  вольтметром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14. Реостат и магазин сопротивлений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16. Моделирование невозможности разделения полюсов  маг​нита 17. Моделирование магнитных полей постоянных магнитов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18.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Опыт Эрстеда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304" w:right="656" w:bottom="42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78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83" w:lineRule="auto"/>
        <w:ind w:left="180" w:right="187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23. Опыты Фа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радея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24. Зависимость направления индукционного тока  от  условий его возникновения 25. Электрогенератор постоянного тока</w:t>
      </w:r>
    </w:p>
    <w:p w:rsidR="00483DD8" w:rsidRPr="00795856" w:rsidRDefault="005159C9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18" w:after="0" w:line="290" w:lineRule="auto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2.  Исследование действия эле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ктрического поля на проводни​ки и диэлектрики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6.   Исследование зависимости силы тока, идущего через р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е​зистор, от сопротивления резистора и напряжения на рези​сторе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Опыты, демонстрирующие зависимость электрического со​противления проводника от его длины, площади попереч​ного сечения и материала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8.   Проверка правила сложения напряжений при последо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ва​тельном соединении двух резисторов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9.   Проверка правила для силы тока при параллельном соеди​нении резисторов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13. Определение КПД нагревателя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14. Исследование магнитного взаимодействия постоянных маг​нитов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15. Изучение магнитного поля постоянных магнитов при их объединени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и и разделении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16. Исследование действия электрического тока на магнитную стрелку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17. Опыты, демонстрирующие зависимость силы взаимодей​ствия катушки с током и магнита от силы тока и направле​ния тока в катушке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18. Изучение действия магнитного поля 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а проводник с током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19. Конструирование  и  изучение  работы  электродвигателя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ка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78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346" w:after="0" w:line="262" w:lineRule="auto"/>
        <w:ind w:right="1728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Изучение физики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83DD8" w:rsidRPr="00795856" w:rsidRDefault="005159C9">
      <w:pPr>
        <w:tabs>
          <w:tab w:val="left" w:pos="180"/>
          <w:tab w:val="left" w:pos="420"/>
        </w:tabs>
        <w:autoSpaceDE w:val="0"/>
        <w:autoSpaceDN w:val="0"/>
        <w:spacing w:before="262" w:after="0" w:line="348" w:lineRule="auto"/>
        <w:ind w:right="432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российских учё​ных ​физиков.</w:t>
      </w:r>
    </w:p>
    <w:p w:rsidR="00483DD8" w:rsidRPr="00795856" w:rsidRDefault="005159C9">
      <w:pPr>
        <w:autoSpaceDE w:val="0"/>
        <w:autoSpaceDN w:val="0"/>
        <w:spacing w:before="180" w:after="0" w:line="326" w:lineRule="auto"/>
        <w:ind w:left="420" w:right="144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и духовно-нравственное воспитание: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морально-​этических принципов в дея​тельности учёного.</w:t>
      </w:r>
    </w:p>
    <w:p w:rsidR="00483DD8" w:rsidRPr="00795856" w:rsidRDefault="005159C9">
      <w:pPr>
        <w:autoSpaceDE w:val="0"/>
        <w:autoSpaceDN w:val="0"/>
        <w:spacing w:before="178" w:after="0" w:line="302" w:lineRule="auto"/>
        <w:ind w:left="420" w:right="144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восп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риятие эстетических качеств физической науки: её гар​моничного построения, строгости, точности, лаконичности.</w:t>
      </w:r>
    </w:p>
    <w:p w:rsidR="00483DD8" w:rsidRPr="00795856" w:rsidRDefault="005159C9">
      <w:pPr>
        <w:autoSpaceDE w:val="0"/>
        <w:autoSpaceDN w:val="0"/>
        <w:spacing w:before="178" w:after="0" w:line="326" w:lineRule="auto"/>
        <w:ind w:left="420" w:right="576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физической науки как мощного инстру​мента познания мира, основы развития технологий, важней​шей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составляющей культуры;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исследова​тельской деятельности.</w:t>
      </w:r>
    </w:p>
    <w:p w:rsidR="00483DD8" w:rsidRPr="00795856" w:rsidRDefault="005159C9">
      <w:pPr>
        <w:autoSpaceDE w:val="0"/>
        <w:autoSpaceDN w:val="0"/>
        <w:spacing w:before="178" w:after="0" w:line="314" w:lineRule="auto"/>
        <w:ind w:left="420" w:right="144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 и эмоционального благополучия: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безопасного образа жизни в современном технологическом мире, важнос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ти правил безопасного поведе​ния на транспорте, на дорогах, с электрическим и тепловым оборудованием в домашних условиях;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пра​ва на ошибку и такого же права у другого человека.</w:t>
      </w:r>
    </w:p>
    <w:p w:rsidR="00483DD8" w:rsidRPr="00795856" w:rsidRDefault="005159C9">
      <w:pPr>
        <w:autoSpaceDE w:val="0"/>
        <w:autoSpaceDN w:val="0"/>
        <w:spacing w:before="178" w:after="0" w:line="326" w:lineRule="auto"/>
        <w:ind w:left="420" w:right="288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зна​ний;—  интерес к  практическому  изучению  профессий,  связанных с физикой.</w:t>
      </w:r>
    </w:p>
    <w:p w:rsidR="00483DD8" w:rsidRPr="00795856" w:rsidRDefault="005159C9">
      <w:pPr>
        <w:autoSpaceDE w:val="0"/>
        <w:autoSpaceDN w:val="0"/>
        <w:spacing w:before="178" w:after="0" w:line="326" w:lineRule="auto"/>
        <w:ind w:left="420" w:right="432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путей их решения.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483DD8" w:rsidRPr="00795856" w:rsidRDefault="005159C9">
      <w:pPr>
        <w:autoSpaceDE w:val="0"/>
        <w:autoSpaceDN w:val="0"/>
        <w:spacing w:before="298" w:after="0" w:line="329" w:lineRule="auto"/>
        <w:ind w:left="420" w:right="57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во взаимодействии при выполнении исследова​ний и проектов физической направленности, открытость опыту и знаниям других;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повышение уровня сво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ей компетентности через  практиче​скую деятельность;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 формировании новых знаний, в том числе фор​мулировать идеи,  понятия, 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78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343" w:lineRule="auto"/>
        <w:ind w:left="420" w:right="28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гипотезы  о  физических  объектах и явлениях;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осознан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ие дефицитов собственных знаний и компетентностей в области физики;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 своего развития в приобретении новых физи​ческих знаний;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стремление анализировать и выявлять взаимосвязи приро​ды, общества и экономики, в том числе с использованием физ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ических знаний;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483DD8" w:rsidRPr="00795856" w:rsidRDefault="005159C9">
      <w:pPr>
        <w:tabs>
          <w:tab w:val="left" w:pos="180"/>
          <w:tab w:val="left" w:pos="420"/>
        </w:tabs>
        <w:autoSpaceDE w:val="0"/>
        <w:autoSpaceDN w:val="0"/>
        <w:spacing w:before="322" w:after="0" w:line="336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познавательные действия 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изнаки объек​тов (явлений);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осно​вания для обобщения и сравнения;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закономерности и противоречия в рассматривае​мых фактах, данных и наблюдениях,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относящихся к физическим явлениям;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выявл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ять причинно-​следственные связи при изучении физи​ческих явлений и процессов;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использовани​ем дедуктивных и индуктивных умозаключений, выдвигать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гипотезы о взаимосвязях физических величин;</w:t>
      </w:r>
      <w:r w:rsidRPr="00795856">
        <w:rPr>
          <w:lang w:val="ru-RU"/>
        </w:rPr>
        <w:br/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ой физиче​ской задачи (сравнение нескольких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вариантов решения, выбор наиболее подходящего с учётом самостоятельно выделен​ных </w:t>
      </w: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критериев).</w:t>
      </w:r>
    </w:p>
    <w:p w:rsidR="00483DD8" w:rsidRPr="00795856" w:rsidRDefault="005159C9">
      <w:pPr>
        <w:autoSpaceDE w:val="0"/>
        <w:autoSpaceDN w:val="0"/>
        <w:spacing w:before="178" w:after="0" w:line="338" w:lineRule="auto"/>
        <w:ind w:left="420" w:right="144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по самостоятельно составленному плану опыт, не​сложный физический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эксперимент, небольшое исследование физического явления;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ре​зультатам проведённого наблюдения, опыта, исследования;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тах.</w:t>
      </w:r>
    </w:p>
    <w:p w:rsidR="00483DD8" w:rsidRPr="00795856" w:rsidRDefault="005159C9">
      <w:pPr>
        <w:autoSpaceDE w:val="0"/>
        <w:autoSpaceDN w:val="0"/>
        <w:spacing w:before="178" w:after="0" w:line="326" w:lineRule="auto"/>
        <w:ind w:left="420" w:hanging="24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анализировать, систематизировать и интерпретировать ин​формацию различных видов и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форм представления;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представле​ния информации и иллюстрировать решаемые задачи несложными схемами, диаграммами, иной графикой и их ком​бинациями.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Универсальные коммуникативные действия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728" w:bottom="40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102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483DD8" w:rsidRPr="00795856" w:rsidRDefault="005159C9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обсуждения учебного материала, результатов лабора​торных работ и проектов задавать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вопросы по существу обсуждаемой темы и высказывать идеи, нацеленные  на  реше​ние задачи и поддержание благожелательности общения;</w:t>
      </w:r>
    </w:p>
    <w:p w:rsidR="00483DD8" w:rsidRPr="00795856" w:rsidRDefault="005159C9">
      <w:pPr>
        <w:autoSpaceDE w:val="0"/>
        <w:autoSpaceDN w:val="0"/>
        <w:spacing w:before="190" w:after="0"/>
        <w:ind w:left="240" w:right="57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участни​ков диалога, обнаруживать различие и сходство позиций; выражать сво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ю точку зрения в устных и письменных текстах; публично представлять результаты выполненного физическо​го опыта (эксперимента, исследования, проекта).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483DD8" w:rsidRPr="00795856" w:rsidRDefault="005159C9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инди​видуаль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ной работы при решении конкретной физической проблемы;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достигая качественного ре​зультата по своему направлению и координируя свои действия с другими членами команды;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крите​риям, самостоятельно сформулированным участниками вза​имодейств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ия.</w:t>
      </w:r>
    </w:p>
    <w:p w:rsidR="00483DD8" w:rsidRPr="00795856" w:rsidRDefault="005159C9">
      <w:pPr>
        <w:autoSpaceDE w:val="0"/>
        <w:autoSpaceDN w:val="0"/>
        <w:spacing w:before="298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регулятивные действия</w:t>
      </w:r>
    </w:p>
    <w:p w:rsidR="00483DD8" w:rsidRPr="00795856" w:rsidRDefault="005159C9">
      <w:pPr>
        <w:autoSpaceDE w:val="0"/>
        <w:autoSpaceDN w:val="0"/>
        <w:spacing w:before="118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483DD8" w:rsidRPr="00795856" w:rsidRDefault="005159C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в жизненных и учебных ситуациях, тре​бующих для решения физических знаний;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принятие решений группой);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предлага​емые варианты решений;</w:t>
      </w:r>
    </w:p>
    <w:p w:rsidR="00483DD8" w:rsidRPr="00795856" w:rsidRDefault="005159C9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ь за решение.</w:t>
      </w:r>
    </w:p>
    <w:p w:rsidR="00483DD8" w:rsidRPr="00795856" w:rsidRDefault="005159C9">
      <w:pPr>
        <w:autoSpaceDE w:val="0"/>
        <w:autoSpaceDN w:val="0"/>
        <w:spacing w:before="180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из​менения;</w:t>
      </w:r>
    </w:p>
    <w:p w:rsidR="00483DD8" w:rsidRPr="00795856" w:rsidRDefault="005159C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(в том числе в ход выпол​нения физического исследования или проекта) на основе но​вых обстоятельств, изменившихся ситуаций, установленных ошибок, возникших трудностей;</w:t>
      </w:r>
    </w:p>
    <w:p w:rsidR="00483DD8" w:rsidRPr="00795856" w:rsidRDefault="005159C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483DD8" w:rsidRPr="00795856" w:rsidRDefault="005159C9">
      <w:pPr>
        <w:autoSpaceDE w:val="0"/>
        <w:autoSpaceDN w:val="0"/>
        <w:spacing w:before="178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483DD8" w:rsidRPr="00795856" w:rsidRDefault="005159C9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 в ходе спора или дис​куссии на научную тему, понимать мотивы, намерения и ло​гику другого.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322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78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9585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483DD8" w:rsidRPr="00795856" w:rsidRDefault="005159C9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ибку при решении физических задач или в утверждениях на научные темы и такое же право другого.</w:t>
      </w:r>
    </w:p>
    <w:p w:rsidR="00483DD8" w:rsidRPr="00795856" w:rsidRDefault="005159C9">
      <w:pPr>
        <w:autoSpaceDE w:val="0"/>
        <w:autoSpaceDN w:val="0"/>
        <w:spacing w:before="32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83DD8" w:rsidRPr="00795856" w:rsidRDefault="005159C9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95856">
        <w:rPr>
          <w:lang w:val="ru-RU"/>
        </w:rPr>
        <w:tab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483DD8" w:rsidRPr="00795856" w:rsidRDefault="005159C9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масса и размеры мо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лекул, тепловое движение атомов и молекул, агрегатные состояния вещества, кристаллические и аморфные тела, насыщенный и ненасы​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щенный пар, влажность воздуха; температура, внутренняя энергия, тепловой двигатель; элементарный электрический заряд, электричес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кое поле, проводники и диэлектрики, по​стоянный электрический ток, магнитное поле;</w:t>
      </w:r>
    </w:p>
    <w:p w:rsidR="00483DD8" w:rsidRPr="00795856" w:rsidRDefault="005159C9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(тепловое расширение/сжатие, теплопе​редача, тепловое равновесие, смачивание, капиллярные явления, испарение, конденсация, плавление, кристаллизация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(о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замыка​ние, взаимодействие магнитов, действие магнитного  поля на проводник с током, электромагн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итная индукция) по опи​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санию их характерных свойств и на основе опытов, демон​стрирующих данное физическое явление;</w:t>
      </w:r>
    </w:p>
    <w:p w:rsidR="00483DD8" w:rsidRPr="00795856" w:rsidRDefault="005159C9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мире, в том числе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физические явления в при​роде: поверхностное натяжение и капиллярные явления в природе, кристаллы в природе, излучение Солнца, замерза​ние водоёмов, морские бризы, образование росы, тумана, инея, снега; электрические явления в атмосфере, электриче​ство жив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ых организмов; магнитное поле Земли, дрейф полю​ сов, роль магнитного поля для жизни на Земле, полярное си​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яние; при этом переводить практическую задачу в учебную, выделять существенные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свойства/признаки физических яв​лений;</w:t>
      </w:r>
    </w:p>
    <w:p w:rsidR="00483DD8" w:rsidRPr="00795856" w:rsidRDefault="005159C9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описывать изученные свойства тел и физические явления, ис​пользуя физические величины (температура, внутренняя энергия, количество теплоты, удельная теплоёмкость веще​ства, удельная теплота плавления, удельная теплота парообразования, удельная теплота с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горания топлива, коэффици​ент полезного действия тепловой машины, относительная влажность воздуха, электрический заряд, сила тока, элек​трическое напряжение, сопротивление проводника, удельное сопротивление вещества, работа и мощность электрического тока);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описании правильно трактовать физический смысл используемых величин, обозначения и единицы физи​ческих величин, находить формулы, связывающие данную физическую величину с другими величинами, строить графи​ки изученных зависимостей физических величин;</w:t>
      </w:r>
    </w:p>
    <w:p w:rsidR="00483DD8" w:rsidRPr="00795856" w:rsidRDefault="005159C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свойства тел, физические явления и про​цессы, используя основные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положения молекулярно-кинетической теории строения вещества, принцип суперпозиции по​лей (на качественном уровне), закон сохранения заряда, за​кон Ома для участка цепи, за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кон Джоуля -Ленца, закон сохранения энергии; при этом давать словесную формулиров​ку закона и записывать его математическое выражение;</w:t>
      </w:r>
    </w:p>
    <w:p w:rsidR="00483DD8" w:rsidRPr="00795856" w:rsidRDefault="005159C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практико​-ориентированного характе​ра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: выявлять причинно-​следственные связи, строить объяс​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нение из 1 - 2 логических шагов с опорой на 1 - 2 изученных свойства физических явлений, физических законов или зако​номерностей; решать расчётные задачи в 2 - 3 действия, используя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98" w:right="710" w:bottom="348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66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законы и формулы, связывающие физические величины: на основе анализа условия задачи записывать краткое условие, выяв​лять недостаток данных для решения задачи, выбирать зако​ны и фо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рмулы, необходимые для её решения, проводить рас​чёты и сравнивать полученное значение физической величи​ны с известными данными;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вы​делять прове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ряемое предположение, оценивать правильность порядка проведения исследования, делать выводы;</w:t>
      </w:r>
    </w:p>
    <w:p w:rsidR="00483DD8" w:rsidRPr="00795856" w:rsidRDefault="005159C9">
      <w:pPr>
        <w:autoSpaceDE w:val="0"/>
        <w:autoSpaceDN w:val="0"/>
        <w:spacing w:before="190" w:after="0" w:line="286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(капиллярные явления, зависимость давления воздуха от его объёма, температуры; скор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ости про​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цесса остывания/нагревания при излучении от цвета излу​чающей/поглощающей поверхности; скорость испарения во​ды от температуры жидкости и площади её поверхности; электризация тел и взаимодействие электрических зарядов; взаимодействие постоянных м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агнитов, визуализация маг​нитных полей постоянных магнитов; действия магнитного поля на проводник с током, свойства электромагнита, свой​ства электродвигателя постоянного тока): формулировать проверяемые предположения, собирать установку из предло​женного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оборудования; описывать ход опыта и формулиро​вать выводы;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заданной абсолютной погрешности;</w:t>
      </w:r>
    </w:p>
    <w:p w:rsidR="00483DD8" w:rsidRPr="00795856" w:rsidRDefault="005159C9">
      <w:pPr>
        <w:autoSpaceDE w:val="0"/>
        <w:autoSpaceDN w:val="0"/>
        <w:spacing w:before="190" w:after="0" w:line="283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ве​личины от другой с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прямых измерений (зависимость сопротивления проводника от его длины, площади поперечного сечения и удельного сопротивлен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ия вещества проводника; силы тока, идущего через проводник, от напря​жения на проводнике; исследование последовательного и па​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раллельного соединений проводников): планировать исследо​вание, собирать установку и выполнять измерения, следуя предложенному пл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ану, фиксировать результаты полученной зависимости в виде таблиц и графиков, делать выводы по ре​зультатам исследования;</w:t>
      </w:r>
    </w:p>
    <w:p w:rsidR="00483DD8" w:rsidRPr="00795856" w:rsidRDefault="005159C9">
      <w:pPr>
        <w:autoSpaceDE w:val="0"/>
        <w:autoSpaceDN w:val="0"/>
        <w:spacing w:before="190" w:after="0"/>
        <w:ind w:right="28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(удель​ная теплоёмкость вещества, сопротивление проводника, ра​бота и мощность элек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трического тока): планировать измере​ния, собирать экспериментальную установку, следуя предло​женной инструкции, и вычислять значение величины;</w:t>
      </w:r>
    </w:p>
    <w:p w:rsidR="00483DD8" w:rsidRPr="00795856" w:rsidRDefault="005159C9">
      <w:pPr>
        <w:autoSpaceDE w:val="0"/>
        <w:autoSpaceDN w:val="0"/>
        <w:spacing w:before="192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работе с лабо​раторным оборудованием;</w:t>
      </w:r>
    </w:p>
    <w:p w:rsidR="00483DD8" w:rsidRPr="00795856" w:rsidRDefault="005159C9">
      <w:pPr>
        <w:autoSpaceDE w:val="0"/>
        <w:autoSpaceDN w:val="0"/>
        <w:spacing w:before="192" w:after="0" w:line="281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принципы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действия  изученных  приборов и технических устройств с опорой на их описания (в том чис​ле: система отопления домов, гигрометр, паровая турбина, амперметр, вольтметр, счётчик электрической энергии, элек​троосветительные приборы, нагревательные электроприб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закономерности;</w:t>
      </w:r>
    </w:p>
    <w:p w:rsidR="00483DD8" w:rsidRPr="00795856" w:rsidRDefault="005159C9">
      <w:pPr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простые технические устройства и измеритель​ные приборы по схемам и схематичным рисункам (жидкост​ный термометр, термос, психрометр, гигрометр, двигатель внутреннего сгорания, электроскоп, реостат); составлять схе​мы электрических цепей с п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оследовательным и параллель​ным соединением элементов, различая условные обозначения элементов электрических цепей;</w:t>
      </w:r>
    </w:p>
    <w:p w:rsidR="00483DD8" w:rsidRPr="00795856" w:rsidRDefault="005159C9">
      <w:pPr>
        <w:autoSpaceDE w:val="0"/>
        <w:autoSpaceDN w:val="0"/>
        <w:spacing w:before="190" w:after="0" w:line="230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примеры/находить информацию о примерах прак​тического использования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86" w:right="758" w:bottom="402" w:left="1086" w:header="720" w:footer="720" w:gutter="0"/>
          <w:cols w:space="720" w:equalWidth="0">
            <w:col w:w="10056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62" w:line="220" w:lineRule="exact"/>
        <w:rPr>
          <w:lang w:val="ru-RU"/>
        </w:rPr>
      </w:pPr>
    </w:p>
    <w:p w:rsidR="00483DD8" w:rsidRPr="00795856" w:rsidRDefault="005159C9">
      <w:pPr>
        <w:autoSpaceDE w:val="0"/>
        <w:autoSpaceDN w:val="0"/>
        <w:spacing w:after="0" w:line="274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физических знаний в повседневной жизни для обеспечения безопасности при обращении с прибо​</w:t>
      </w:r>
      <w:r w:rsidRPr="0079585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рами и  техническими  устройствами,  сохранения  здоровья и соблюдения норм экологиче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ского поведения в окружающей среде;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недосто​верной;</w:t>
      </w:r>
    </w:p>
    <w:p w:rsidR="00483DD8" w:rsidRPr="00795856" w:rsidRDefault="005159C9">
      <w:pPr>
        <w:autoSpaceDE w:val="0"/>
        <w:autoSpaceDN w:val="0"/>
        <w:spacing w:before="190" w:after="0" w:line="271" w:lineRule="auto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 w:rsidRPr="00795856">
        <w:rPr>
          <w:lang w:val="ru-RU"/>
        </w:rPr>
        <w:br/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ы в другую;</w:t>
      </w:r>
    </w:p>
    <w:p w:rsidR="00483DD8" w:rsidRPr="00795856" w:rsidRDefault="005159C9">
      <w:pPr>
        <w:autoSpaceDE w:val="0"/>
        <w:autoSpaceDN w:val="0"/>
        <w:spacing w:before="192" w:after="0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создавать собственные письменные и краткие устные сообще​ния, обобщая информацию из нескольких источников физи​ческого содержания, в том числе публично представлять ре​зультаты проектной или  исследовательской  деятельности; при этом грамотн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о использовать изученный понятийный ап​парат курса физики, сопровождать выступление презента​цией;</w:t>
      </w:r>
    </w:p>
    <w:p w:rsidR="00483DD8" w:rsidRPr="00795856" w:rsidRDefault="005159C9">
      <w:pPr>
        <w:autoSpaceDE w:val="0"/>
        <w:autoSpaceDN w:val="0"/>
        <w:spacing w:before="190" w:after="0"/>
        <w:ind w:right="144"/>
        <w:rPr>
          <w:lang w:val="ru-RU"/>
        </w:rPr>
      </w:pP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—  при выполнении учебных проектов и исследований физиче​ских процессов распределять обязанности в группе в соответ​ствии с поставленными задачами, следить з</w:t>
      </w:r>
      <w:r w:rsidRPr="00795856">
        <w:rPr>
          <w:rFonts w:ascii="Times New Roman" w:eastAsia="Times New Roman" w:hAnsi="Times New Roman"/>
          <w:color w:val="000000"/>
          <w:sz w:val="24"/>
          <w:lang w:val="ru-RU"/>
        </w:rPr>
        <w:t>а выполнением плана действий и корректировать его, адекватно оценивать собственный вклад в деятельность группы; выстраивать ком​муникативное взаимодействие, проявляя готовность разре​шать конфликты.</w:t>
      </w:r>
    </w:p>
    <w:p w:rsidR="00483DD8" w:rsidRPr="00795856" w:rsidRDefault="00483DD8">
      <w:pPr>
        <w:rPr>
          <w:lang w:val="ru-RU"/>
        </w:rPr>
        <w:sectPr w:rsidR="00483DD8" w:rsidRPr="00795856">
          <w:pgSz w:w="11900" w:h="16840"/>
          <w:pgMar w:top="282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483DD8" w:rsidRPr="00795856" w:rsidRDefault="00483DD8">
      <w:pPr>
        <w:autoSpaceDE w:val="0"/>
        <w:autoSpaceDN w:val="0"/>
        <w:spacing w:after="64" w:line="220" w:lineRule="exact"/>
        <w:rPr>
          <w:lang w:val="ru-RU"/>
        </w:rPr>
      </w:pPr>
    </w:p>
    <w:p w:rsidR="00483DD8" w:rsidRDefault="005159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46"/>
        <w:gridCol w:w="528"/>
        <w:gridCol w:w="1104"/>
        <w:gridCol w:w="1142"/>
        <w:gridCol w:w="864"/>
        <w:gridCol w:w="5966"/>
        <w:gridCol w:w="1118"/>
        <w:gridCol w:w="2138"/>
      </w:tblGrid>
      <w:tr w:rsidR="00483DD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83DD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</w:tr>
      <w:tr w:rsidR="00483D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Тепловые явления</w:t>
            </w:r>
          </w:p>
        </w:tc>
      </w:tr>
      <w:tr w:rsidR="00483DD8">
        <w:trPr>
          <w:trHeight w:hRule="exact" w:val="47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 и свойства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01.09.2022 18.09.2022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80" w:after="0" w:line="257" w:lineRule="auto"/>
              <w:ind w:left="72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интерпретация опытов, свидетельствующих об атомно-​молекулярном 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строении вещества: опыты с рас​творением различных веществ в воде;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по оцениванию количества атомов или моле​кул в единице объёма вещества;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текста древних атомистов (например, фрагмента поэмы Лукреция «О природе вещей») с изложением о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босно​ваний атомной гипотезы (смысловое чтение). Оценка убедительности этих обоснований;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броуновского движения, явления диффузиии различий между ними на основе положений молекуляр​но​-кинетической теории строения вещества;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основных 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различий в строении газов, жидко​стей и твёрдых тел с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положений молекуляр​но​кинетической теории строения вещества; Проведение опытов по выращиванию кристаллов поварен​ной соли или сахара; Проведение и объяснение опытов, демонстрирующих кап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иллярные явления и явление смачивания;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капиллярных явлений для поступления воды в организм растений (МС — биология);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Наблюдение, проведение и объяснение опытов по наблю​дению теплового расширения газов, жидкостей и твёрдых тел;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сохранения объёма твёрдых тел, текучести жидкости (в том числе, разницы в текучести для разных жидкостей), давления газа;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опытов, демонстрирующих зависимость давле​ния воздуха от его объёма и нагревания или охлаждения,и их объяснение на основ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 атомно​-молекулярного учения; Анализ практических ситуаций, связанных со свойствами газов, жидкостей и твёрдых тел;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https://resh.edu.ru/subject/28/8/</w:t>
            </w:r>
          </w:p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46"/>
        <w:gridCol w:w="528"/>
        <w:gridCol w:w="1104"/>
        <w:gridCol w:w="1142"/>
        <w:gridCol w:w="864"/>
        <w:gridCol w:w="5966"/>
        <w:gridCol w:w="1118"/>
        <w:gridCol w:w="2138"/>
      </w:tblGrid>
      <w:tr w:rsidR="00483DD8" w:rsidRPr="00795856">
        <w:trPr>
          <w:trHeight w:hRule="exact" w:val="7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Тепловые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19.09.2022 14.12.2022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правил измерения температуры;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различных способов измерения и шкал темпе​ратуры;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демонстрирующих изменение внутренней энергии тела в результате теплопере​дачи и работы внешних сил;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обсуждение практиче​ских ситуаций,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демонстрирующих различные виды тепло​передачи: теплопро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водность, конвекцию, излучение;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явления теплообмена при смешивании холодной и горячей воды; Наблюдение установления теплового равновесия между горячей и холодной водой; 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(измерение) количества теплоты, полученного водой при теплообмене с нагретым металлическим цилин​дром;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(измерение) удельной теплоёмкости вещества;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задач, связанных с вычислением количества тепло​ты и теплоёмкости при тепло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обмене;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практического использования тепловых свойств веществ и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материалов, например в целях энергосбе​ режения: теплоизоляция, энергосберегающие крыши, термоаккумуляторы и т. д.;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явлений испарения и конденсации;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процесса испарения различных жидкостей;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явлений испарения и конденсации на основе атомно-​молекулярного учения;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процесса кипения, в том числе зависимости температуры кипения от давления;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(измерение) относит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ельной влажности воздуха;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процесса плавления кристаллического веще​ства, например льда;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процессов плавления кристаллических тел и размягчения при нагревании аморфных тел;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(измерение) удельной теплоты плавления льда. Объя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снение явлений плавления и кристаллизации на основе атомно​-молекулярного учения;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задач, связанных с вычислением количества тепло​ты в процессах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теплопередачи при плавлении и кристалли​зации, испарении и конденсации;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 практическог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применения явлений плавления и кристаллизации, например, получение сверх​чистых материалов, солевая грелка и др.;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работы и объяснение принципа действия теплового двигателя;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Вычисление количества теплоты, выделяющегося при сго​рании различных вид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 топлива, и КПД двигателя;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экологических последствий использования двигателей внутреннего сгорания, тепловых и гидроэлек​тростанций (МС — экология, химия);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28/8/</w:t>
            </w:r>
          </w:p>
        </w:tc>
      </w:tr>
      <w:tr w:rsidR="00483DD8">
        <w:trPr>
          <w:trHeight w:hRule="exact" w:val="348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 w:rsidRPr="007958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7958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Электрические и магнитные явления</w:t>
            </w:r>
          </w:p>
        </w:tc>
      </w:tr>
      <w:tr w:rsidR="00483DD8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15.12.2022 31.12.2022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проведение опытов по электризации тел при соприкосновении и индукцией;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взаимодействия одноимённо и разноимённо заряженных тел;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принципа действия электроскопа;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явлений электризации при соприкосновении тел и индукцией с использованием знаний о носителях электрических зарядов в вещ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естве;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объяснение явлений электризации в по​вседневной жизни;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иллюстрирующих закон сохранения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электрического заряда;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опытов по моделированию силовых линий электрического поля; Исследование дейс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твия электрического поля на проводники и диэлектрики;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7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https://resh.edu.ru/subject/28/8/</w:t>
            </w:r>
          </w:p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246"/>
        <w:gridCol w:w="528"/>
        <w:gridCol w:w="1104"/>
        <w:gridCol w:w="1142"/>
        <w:gridCol w:w="864"/>
        <w:gridCol w:w="5966"/>
        <w:gridCol w:w="1118"/>
        <w:gridCol w:w="2138"/>
      </w:tblGrid>
      <w:tr w:rsidR="00483DD8" w:rsidRPr="00795856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Постоянный электрический ток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09.01.2023 26.03.2023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различных видов действия электрического тока и обнаружение этих видов действия в повседневной жизни;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Сборка и испытание электрической цепи постоянного тока;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силы тока амперметром;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 электрического напря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жения вольтметром;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объяснение опытов, демонстрирующих зависимость электрического сопротивления проводника от его длины, площади поперечного сечения и материала; Исследование зависимости силы тока, протекающего через резистор, от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сопротивлени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резистора и напряженияна резисторе;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правила сложения напряжений при последова​тельном соединении двух резисторов;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правила для силы тока при параллельном соеди​нении резисторов;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 последовательного и параллельного соедин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ения проводников в домашних электрических сетях;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с использованием закона Ома и формул расчёта электрического сопротивления при последователь​ном и параллельном соединении проводников; Определение работы электрического тока, протекающего чере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 резистор;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мощности электрического тока, выделяемой на резисторе;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зависимости силы тока через лампочку от напряжения на ней;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КПД нагревателя;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преобразования энергии при подъёме груза электродвигателем;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Объяснение устройства и принципа действия домашних электронагревательных приборов;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причин короткого замыкания и принципа действия плавких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предохранителей;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с использованием закона Джоуля—Ленца;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возникновения электрич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еского тока в жид​кости;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/28/8/</w:t>
            </w:r>
          </w:p>
        </w:tc>
      </w:tr>
      <w:tr w:rsidR="00483DD8" w:rsidRPr="00795856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Магнитные явления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03.04.2023 23.04.2023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магнитного взаимодействия постоянных магнитов;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магнитного поля постоянных магнитов при их объединении и разделении; Проведение опытов по визуализации поля постоянных магнитов;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явления намагничивания вещества;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действия электрического тока на магнитную стрелку;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опытов, демонстрирующих зависимость силы взаимодействия катушки с током и магнита от силы и на​правления тока в катушке;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практического применения электромагни​тов (в бытовых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устройствах, промышленности, медицине);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действия магнитного поля на проводник с током;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действия электродвигателя;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КПД электродвигательной установки;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анализ различных применений электро​двигателей (транспорт, бытовые устройства и др.);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/28/8/</w:t>
            </w:r>
          </w:p>
        </w:tc>
      </w:tr>
      <w:tr w:rsidR="00483DD8" w:rsidRPr="00795856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Электромагнитная индукция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24.04.2023 21.05.2023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Опыты по исследованию явления электромагнитной индук​ции: исследование изменений значения и 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направления индукционного тока;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795856">
              <w:rPr>
                <w:lang w:val="ru-RU"/>
              </w:rPr>
              <w:br/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/28/8/</w:t>
            </w:r>
          </w:p>
        </w:tc>
      </w:tr>
      <w:tr w:rsidR="00483DD8">
        <w:trPr>
          <w:trHeight w:hRule="exact" w:val="348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328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642"/>
        <w:gridCol w:w="528"/>
        <w:gridCol w:w="1104"/>
        <w:gridCol w:w="1142"/>
        <w:gridCol w:w="10086"/>
      </w:tblGrid>
      <w:tr w:rsidR="00483DD8">
        <w:trPr>
          <w:trHeight w:hRule="exact" w:val="52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Pr="00795856" w:rsidRDefault="005159C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958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78" w:line="220" w:lineRule="exact"/>
      </w:pPr>
    </w:p>
    <w:p w:rsidR="00483DD8" w:rsidRDefault="005159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83DD8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483DD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  <w:tr w:rsidR="00483DD8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5159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3DD8" w:rsidRDefault="00483DD8"/>
        </w:tc>
      </w:tr>
    </w:tbl>
    <w:p w:rsidR="00483DD8" w:rsidRDefault="00483DD8">
      <w:pPr>
        <w:autoSpaceDE w:val="0"/>
        <w:autoSpaceDN w:val="0"/>
        <w:spacing w:after="0" w:line="14" w:lineRule="exact"/>
      </w:pPr>
    </w:p>
    <w:p w:rsidR="00483DD8" w:rsidRDefault="00483DD8">
      <w:pPr>
        <w:sectPr w:rsidR="00483DD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78" w:line="220" w:lineRule="exact"/>
      </w:pPr>
    </w:p>
    <w:p w:rsidR="00483DD8" w:rsidRDefault="005159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83DD8" w:rsidRDefault="005159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</w:t>
      </w:r>
      <w:r>
        <w:rPr>
          <w:rFonts w:ascii="Times New Roman" w:eastAsia="Times New Roman" w:hAnsi="Times New Roman"/>
          <w:b/>
          <w:color w:val="000000"/>
          <w:sz w:val="24"/>
        </w:rPr>
        <w:t>ДЛЯ УЧЕНИКА</w:t>
      </w:r>
    </w:p>
    <w:p w:rsidR="00483DD8" w:rsidRDefault="005159C9">
      <w:pPr>
        <w:autoSpaceDE w:val="0"/>
        <w:autoSpaceDN w:val="0"/>
        <w:spacing w:before="166" w:after="0" w:line="271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Физика, 8 класс/Перышкин И.М., Иванов А.И., Акционерное общество «Издательство«Просвещение»;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483DD8" w:rsidRDefault="005159C9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483DD8" w:rsidRDefault="005159C9">
      <w:pPr>
        <w:autoSpaceDE w:val="0"/>
        <w:autoSpaceDN w:val="0"/>
        <w:spacing w:before="166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Физика. 8 класс. Сборник вопросов и задач к учебнику А.В. Перышкина. Учебное псособие. ФГОС П</w:t>
      </w:r>
      <w:r>
        <w:rPr>
          <w:rFonts w:ascii="Times New Roman" w:eastAsia="Times New Roman" w:hAnsi="Times New Roman"/>
          <w:color w:val="000000"/>
          <w:sz w:val="24"/>
        </w:rPr>
        <w:t>росвещение/Дрофа, 2022 г.</w:t>
      </w:r>
    </w:p>
    <w:p w:rsidR="00483DD8" w:rsidRDefault="005159C9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483DD8" w:rsidRDefault="005159C9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https://resh.edu.ru/subject/28/8/</w:t>
      </w:r>
    </w:p>
    <w:p w:rsidR="00483DD8" w:rsidRDefault="00483DD8">
      <w:pPr>
        <w:sectPr w:rsidR="00483DD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3DD8" w:rsidRDefault="00483DD8">
      <w:pPr>
        <w:autoSpaceDE w:val="0"/>
        <w:autoSpaceDN w:val="0"/>
        <w:spacing w:after="78" w:line="220" w:lineRule="exact"/>
      </w:pPr>
    </w:p>
    <w:p w:rsidR="00483DD8" w:rsidRDefault="005159C9">
      <w:pPr>
        <w:autoSpaceDE w:val="0"/>
        <w:autoSpaceDN w:val="0"/>
        <w:spacing w:after="0" w:line="379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483DD8" w:rsidRDefault="00483DD8">
      <w:pPr>
        <w:sectPr w:rsidR="00483DD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59C9" w:rsidRDefault="005159C9"/>
    <w:sectPr w:rsidR="005159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3DD8"/>
    <w:rsid w:val="005159C9"/>
    <w:rsid w:val="0079585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8367D-73DA-479D-972E-3A803A9F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2022-06-19T13:46:00Z</dcterms:modified>
  <cp:category/>
</cp:coreProperties>
</file>